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36462" w14:textId="77777777" w:rsidR="000E4822" w:rsidRPr="00F7061A" w:rsidRDefault="00F7061A">
      <w:pPr>
        <w:spacing w:line="256" w:lineRule="auto"/>
        <w:contextualSpacing w:val="0"/>
        <w:rPr>
          <w:sz w:val="24"/>
          <w:szCs w:val="24"/>
        </w:rPr>
      </w:pPr>
      <w:bookmarkStart w:id="0" w:name="_GoBack"/>
      <w:r w:rsidRPr="00F7061A">
        <w:rPr>
          <w:sz w:val="24"/>
          <w:szCs w:val="24"/>
        </w:rPr>
        <w:t>H Pylori and Healing Your Gut</w:t>
      </w:r>
    </w:p>
    <w:p w14:paraId="70636463" w14:textId="77777777" w:rsidR="000E4822" w:rsidRPr="00F7061A" w:rsidRDefault="000E4822">
      <w:pPr>
        <w:spacing w:line="256" w:lineRule="auto"/>
        <w:contextualSpacing w:val="0"/>
        <w:rPr>
          <w:sz w:val="24"/>
          <w:szCs w:val="24"/>
        </w:rPr>
      </w:pPr>
    </w:p>
    <w:p w14:paraId="70636464" w14:textId="77777777" w:rsidR="000E4822" w:rsidRPr="00F7061A" w:rsidRDefault="00F7061A">
      <w:pPr>
        <w:spacing w:line="256" w:lineRule="auto"/>
        <w:contextualSpacing w:val="0"/>
        <w:rPr>
          <w:sz w:val="24"/>
          <w:szCs w:val="24"/>
        </w:rPr>
      </w:pPr>
      <w:r w:rsidRPr="00F7061A">
        <w:rPr>
          <w:sz w:val="24"/>
          <w:szCs w:val="24"/>
        </w:rPr>
        <w:t>Out of all the common ailments that many people experience, problems with digestion and the gut are among the most numerous in instances. People often view pain as preferable to discomfort that is located in the gut. As it turns out, the health of your sto</w:t>
      </w:r>
      <w:r w:rsidRPr="00F7061A">
        <w:rPr>
          <w:sz w:val="24"/>
          <w:szCs w:val="24"/>
        </w:rPr>
        <w:t>mach and intestines is far more important than just for sustenance, because it is a major center of multiple systems. Microorganisms such as H-Pylori can take up residence in your gut and cause illness.  As you read through this article, you'll find some i</w:t>
      </w:r>
      <w:r w:rsidRPr="00F7061A">
        <w:rPr>
          <w:sz w:val="24"/>
          <w:szCs w:val="24"/>
        </w:rPr>
        <w:t>nfo on H pylori and healing your gut.</w:t>
      </w:r>
    </w:p>
    <w:p w14:paraId="70636465" w14:textId="77777777" w:rsidR="000E4822" w:rsidRPr="00F7061A" w:rsidRDefault="000E4822">
      <w:pPr>
        <w:spacing w:line="256" w:lineRule="auto"/>
        <w:contextualSpacing w:val="0"/>
        <w:rPr>
          <w:sz w:val="24"/>
          <w:szCs w:val="24"/>
        </w:rPr>
      </w:pPr>
    </w:p>
    <w:p w14:paraId="70636466" w14:textId="77777777" w:rsidR="000E4822" w:rsidRPr="00F7061A" w:rsidRDefault="00F7061A">
      <w:pPr>
        <w:spacing w:line="256" w:lineRule="auto"/>
        <w:contextualSpacing w:val="0"/>
        <w:rPr>
          <w:b/>
          <w:sz w:val="24"/>
          <w:szCs w:val="24"/>
        </w:rPr>
      </w:pPr>
      <w:r w:rsidRPr="00F7061A">
        <w:rPr>
          <w:b/>
          <w:sz w:val="24"/>
          <w:szCs w:val="24"/>
        </w:rPr>
        <w:t xml:space="preserve">Health and the Gut </w:t>
      </w:r>
    </w:p>
    <w:p w14:paraId="70636467" w14:textId="77777777" w:rsidR="000E4822" w:rsidRPr="00F7061A" w:rsidRDefault="000E4822">
      <w:pPr>
        <w:spacing w:line="256" w:lineRule="auto"/>
        <w:contextualSpacing w:val="0"/>
        <w:rPr>
          <w:sz w:val="24"/>
          <w:szCs w:val="24"/>
        </w:rPr>
      </w:pPr>
    </w:p>
    <w:p w14:paraId="70636468" w14:textId="77777777" w:rsidR="000E4822" w:rsidRPr="00F7061A" w:rsidRDefault="00F7061A">
      <w:pPr>
        <w:spacing w:line="256" w:lineRule="auto"/>
        <w:contextualSpacing w:val="0"/>
        <w:rPr>
          <w:sz w:val="24"/>
          <w:szCs w:val="24"/>
        </w:rPr>
      </w:pPr>
      <w:r w:rsidRPr="00F7061A">
        <w:rPr>
          <w:sz w:val="24"/>
          <w:szCs w:val="24"/>
        </w:rPr>
        <w:t>This may come as some surprise to you, but your gut not only processes nutrients, but is also the primary command center for your immune functions. You're gut also holds a good number of neurotran</w:t>
      </w:r>
      <w:r w:rsidRPr="00F7061A">
        <w:rPr>
          <w:sz w:val="24"/>
          <w:szCs w:val="24"/>
        </w:rPr>
        <w:t>smitters that communicate directly with your body and brain. This means that problems with your gut can cause a wide range of illnesses with an array of symptoms. These illnesses can be caused by various types of deficiencies, allergies, and gut flora popu</w:t>
      </w:r>
      <w:r w:rsidRPr="00F7061A">
        <w:rPr>
          <w:sz w:val="24"/>
          <w:szCs w:val="24"/>
        </w:rPr>
        <w:t>lation imbalances or invasions like H Pylori. Many of the complexities involving the relationship between your mind, body, and gut are still misunderstood by the scientific community, but new research suggests that gut health can even have a profound impac</w:t>
      </w:r>
      <w:r w:rsidRPr="00F7061A">
        <w:rPr>
          <w:sz w:val="24"/>
          <w:szCs w:val="24"/>
        </w:rPr>
        <w:t>t on mental disorders.</w:t>
      </w:r>
    </w:p>
    <w:p w14:paraId="70636469" w14:textId="77777777" w:rsidR="000E4822" w:rsidRPr="00F7061A" w:rsidRDefault="000E4822">
      <w:pPr>
        <w:spacing w:line="256" w:lineRule="auto"/>
        <w:contextualSpacing w:val="0"/>
        <w:rPr>
          <w:sz w:val="24"/>
          <w:szCs w:val="24"/>
        </w:rPr>
      </w:pPr>
    </w:p>
    <w:p w14:paraId="7063646A" w14:textId="6F03876E" w:rsidR="000E4822" w:rsidRPr="00F7061A" w:rsidRDefault="00F7061A">
      <w:pPr>
        <w:spacing w:line="256" w:lineRule="auto"/>
        <w:contextualSpacing w:val="0"/>
        <w:rPr>
          <w:b/>
          <w:sz w:val="24"/>
          <w:szCs w:val="24"/>
        </w:rPr>
      </w:pPr>
      <w:r w:rsidRPr="00F7061A">
        <w:rPr>
          <w:b/>
          <w:sz w:val="24"/>
          <w:szCs w:val="24"/>
        </w:rPr>
        <w:t xml:space="preserve">Pharma Treatments </w:t>
      </w:r>
      <w:r w:rsidR="00F95C7A" w:rsidRPr="00F7061A">
        <w:rPr>
          <w:b/>
          <w:sz w:val="24"/>
          <w:szCs w:val="24"/>
        </w:rPr>
        <w:t>f</w:t>
      </w:r>
      <w:r w:rsidRPr="00F7061A">
        <w:rPr>
          <w:b/>
          <w:sz w:val="24"/>
          <w:szCs w:val="24"/>
        </w:rPr>
        <w:t>or H Pylori</w:t>
      </w:r>
    </w:p>
    <w:p w14:paraId="7063646B" w14:textId="77777777" w:rsidR="000E4822" w:rsidRPr="00F7061A" w:rsidRDefault="000E4822">
      <w:pPr>
        <w:spacing w:line="256" w:lineRule="auto"/>
        <w:contextualSpacing w:val="0"/>
        <w:rPr>
          <w:sz w:val="24"/>
          <w:szCs w:val="24"/>
        </w:rPr>
      </w:pPr>
    </w:p>
    <w:p w14:paraId="7063646C" w14:textId="0B4537F7" w:rsidR="000E4822" w:rsidRPr="00F7061A" w:rsidRDefault="00F7061A">
      <w:pPr>
        <w:spacing w:line="256" w:lineRule="auto"/>
        <w:contextualSpacing w:val="0"/>
        <w:rPr>
          <w:sz w:val="24"/>
          <w:szCs w:val="24"/>
        </w:rPr>
      </w:pPr>
      <w:r w:rsidRPr="00F7061A">
        <w:rPr>
          <w:sz w:val="24"/>
          <w:szCs w:val="24"/>
        </w:rPr>
        <w:t>When you go to see a doctor</w:t>
      </w:r>
      <w:r w:rsidRPr="00F7061A">
        <w:rPr>
          <w:sz w:val="24"/>
          <w:szCs w:val="24"/>
        </w:rPr>
        <w:t xml:space="preserve"> to find out whether or not you suffer from H pylori, or breath </w:t>
      </w:r>
      <w:r w:rsidR="00CE70DD" w:rsidRPr="00F7061A">
        <w:rPr>
          <w:sz w:val="24"/>
          <w:szCs w:val="24"/>
        </w:rPr>
        <w:t>test to</w:t>
      </w:r>
      <w:r w:rsidRPr="00F7061A">
        <w:rPr>
          <w:sz w:val="24"/>
          <w:szCs w:val="24"/>
        </w:rPr>
        <w:t xml:space="preserve"> make the Diagnosis. once they've determined that you do in fact have H pylori, then it's very likel</w:t>
      </w:r>
      <w:r w:rsidRPr="00F7061A">
        <w:rPr>
          <w:sz w:val="24"/>
          <w:szCs w:val="24"/>
        </w:rPr>
        <w:t xml:space="preserve">y that they will prescribe 2 or more antibiotics in an attempt to eliminate the bacteria. Other medications that you're prescribed during this period will likely be for the purpose of reducing stomach acids so that you have less opportunity for discomfort </w:t>
      </w:r>
      <w:r w:rsidRPr="00F7061A">
        <w:rPr>
          <w:sz w:val="24"/>
          <w:szCs w:val="24"/>
        </w:rPr>
        <w:t>and damage. Hopefully the infection will be under control within the allotted amount of time. If not., then it's possible that you will have to continue to take antibiotics until the infection has been fully rested.</w:t>
      </w:r>
    </w:p>
    <w:p w14:paraId="7063646D" w14:textId="77777777" w:rsidR="000E4822" w:rsidRPr="00F7061A" w:rsidRDefault="000E4822">
      <w:pPr>
        <w:spacing w:line="256" w:lineRule="auto"/>
        <w:contextualSpacing w:val="0"/>
        <w:rPr>
          <w:sz w:val="24"/>
          <w:szCs w:val="24"/>
        </w:rPr>
      </w:pPr>
    </w:p>
    <w:p w14:paraId="7063646E" w14:textId="19773CA7" w:rsidR="000E4822" w:rsidRPr="00F7061A" w:rsidRDefault="00F7061A">
      <w:pPr>
        <w:spacing w:line="256" w:lineRule="auto"/>
        <w:contextualSpacing w:val="0"/>
        <w:rPr>
          <w:sz w:val="24"/>
          <w:szCs w:val="24"/>
        </w:rPr>
      </w:pPr>
      <w:r w:rsidRPr="00F7061A">
        <w:rPr>
          <w:b/>
          <w:sz w:val="24"/>
          <w:szCs w:val="24"/>
        </w:rPr>
        <w:t xml:space="preserve">Probiotic Treatments </w:t>
      </w:r>
      <w:r w:rsidR="00F95C7A" w:rsidRPr="00F7061A">
        <w:rPr>
          <w:b/>
          <w:sz w:val="24"/>
          <w:szCs w:val="24"/>
        </w:rPr>
        <w:t>f</w:t>
      </w:r>
      <w:r w:rsidRPr="00F7061A">
        <w:rPr>
          <w:b/>
          <w:sz w:val="24"/>
          <w:szCs w:val="24"/>
        </w:rPr>
        <w:t>or H Pylori</w:t>
      </w:r>
      <w:r w:rsidRPr="00F7061A">
        <w:rPr>
          <w:sz w:val="24"/>
          <w:szCs w:val="24"/>
        </w:rPr>
        <w:t xml:space="preserve"> </w:t>
      </w:r>
    </w:p>
    <w:p w14:paraId="7063646F" w14:textId="77777777" w:rsidR="000E4822" w:rsidRPr="00F7061A" w:rsidRDefault="000E4822">
      <w:pPr>
        <w:spacing w:line="256" w:lineRule="auto"/>
        <w:contextualSpacing w:val="0"/>
        <w:rPr>
          <w:sz w:val="24"/>
          <w:szCs w:val="24"/>
        </w:rPr>
      </w:pPr>
    </w:p>
    <w:p w14:paraId="70636470" w14:textId="77777777" w:rsidR="000E4822" w:rsidRPr="00F7061A" w:rsidRDefault="00F7061A">
      <w:pPr>
        <w:spacing w:line="256" w:lineRule="auto"/>
        <w:contextualSpacing w:val="0"/>
        <w:rPr>
          <w:sz w:val="24"/>
          <w:szCs w:val="24"/>
        </w:rPr>
      </w:pPr>
      <w:r w:rsidRPr="00F7061A">
        <w:rPr>
          <w:sz w:val="24"/>
          <w:szCs w:val="24"/>
        </w:rPr>
        <w:t xml:space="preserve">In </w:t>
      </w:r>
      <w:r w:rsidRPr="00F7061A">
        <w:rPr>
          <w:sz w:val="24"/>
          <w:szCs w:val="24"/>
        </w:rPr>
        <w:t xml:space="preserve">the last decade, researchers have had a good amount of success using probiotics rather than pharmaceuticals approach to treat infections of h pylori. During one trial, doctors discovered that probiotic supplements during trials that were able to eliminate </w:t>
      </w:r>
      <w:r w:rsidRPr="00F7061A">
        <w:rPr>
          <w:sz w:val="24"/>
          <w:szCs w:val="24"/>
        </w:rPr>
        <w:t>h-pylori completely in 25% of the patients. Probiotics are likely to become the preferred method of treatment for H pylori, due to the fact that your body eventually develops antibiotic resistance, which is a primary reason that pharmaceutical treatments o</w:t>
      </w:r>
      <w:r w:rsidRPr="00F7061A">
        <w:rPr>
          <w:sz w:val="24"/>
          <w:szCs w:val="24"/>
        </w:rPr>
        <w:t>f this type are ineffective.</w:t>
      </w:r>
    </w:p>
    <w:p w14:paraId="70636471" w14:textId="77777777" w:rsidR="000E4822" w:rsidRPr="00F7061A" w:rsidRDefault="000E4822">
      <w:pPr>
        <w:spacing w:line="256" w:lineRule="auto"/>
        <w:contextualSpacing w:val="0"/>
        <w:rPr>
          <w:sz w:val="24"/>
          <w:szCs w:val="24"/>
        </w:rPr>
      </w:pPr>
    </w:p>
    <w:p w14:paraId="70636472" w14:textId="77777777" w:rsidR="000E4822" w:rsidRPr="00F7061A" w:rsidRDefault="000E4822">
      <w:pPr>
        <w:spacing w:line="256" w:lineRule="auto"/>
        <w:contextualSpacing w:val="0"/>
        <w:rPr>
          <w:sz w:val="24"/>
          <w:szCs w:val="24"/>
        </w:rPr>
      </w:pPr>
    </w:p>
    <w:bookmarkEnd w:id="0"/>
    <w:p w14:paraId="70636473" w14:textId="77777777" w:rsidR="000E4822" w:rsidRPr="00F7061A" w:rsidRDefault="000E4822">
      <w:pPr>
        <w:spacing w:line="256" w:lineRule="auto"/>
        <w:contextualSpacing w:val="0"/>
        <w:rPr>
          <w:sz w:val="24"/>
          <w:szCs w:val="24"/>
        </w:rPr>
      </w:pPr>
    </w:p>
    <w:sectPr w:rsidR="000E4822" w:rsidRPr="00F7061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0E4822"/>
    <w:rsid w:val="000E4822"/>
    <w:rsid w:val="00CE70DD"/>
    <w:rsid w:val="00F7061A"/>
    <w:rsid w:val="00F95C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36462"/>
  <w15:docId w15:val="{34F60D18-E36A-4908-B9B0-871D3E3AD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391</Words>
  <Characters>2230</Characters>
  <Application>Microsoft Office Word</Application>
  <DocSecurity>0</DocSecurity>
  <Lines>18</Lines>
  <Paragraphs>5</Paragraphs>
  <ScaleCrop>false</ScaleCrop>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2018-07-05T18:12:00Z</dcterms:created>
  <dcterms:modified xsi:type="dcterms:W3CDTF">2018-07-05T18:28:00Z</dcterms:modified>
</cp:coreProperties>
</file>